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LEADING TRANSFORMATION #62</w:t>
      </w: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 xml:space="preserve">CHALLENGES TO CHANGE LEADERSHIP—INTERNAL </w:t>
      </w:r>
    </w:p>
    <w:p w:rsidR="003326B0" w:rsidRDefault="003326B0" w:rsidP="003326B0">
      <w:pPr>
        <w:shd w:val="clear" w:color="auto" w:fill="FFFFFF"/>
        <w:rPr>
          <w:rFonts w:ascii="inherit" w:eastAsia="Times New Roman" w:hAnsi="inherit" w:cs="Arial"/>
          <w:color w:val="050505"/>
          <w:sz w:val="23"/>
          <w:szCs w:val="23"/>
        </w:rPr>
      </w:pP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 xml:space="preserve">The Challenges to Change Leadership can be categorized into two—external and internal. External Challenges come from outside the Community of Change Leaders. Internal Challenges come from within the Community of Change Leaders. </w:t>
      </w:r>
    </w:p>
    <w:p w:rsidR="003326B0" w:rsidRDefault="003326B0" w:rsidP="003326B0">
      <w:pPr>
        <w:shd w:val="clear" w:color="auto" w:fill="FFFFFF"/>
        <w:rPr>
          <w:rFonts w:ascii="inherit" w:eastAsia="Times New Roman" w:hAnsi="inherit" w:cs="Arial"/>
          <w:color w:val="050505"/>
          <w:sz w:val="23"/>
          <w:szCs w:val="23"/>
        </w:rPr>
      </w:pP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INTERNAL CHALLENGES, within the Community of Change Leaders, include,</w:t>
      </w:r>
    </w:p>
    <w:p w:rsidR="003326B0" w:rsidRDefault="003326B0" w:rsidP="003326B0">
      <w:pPr>
        <w:shd w:val="clear" w:color="auto" w:fill="FFFFFF"/>
        <w:rPr>
          <w:rFonts w:ascii="inherit" w:eastAsia="Times New Roman" w:hAnsi="inherit" w:cs="Arial"/>
          <w:color w:val="050505"/>
          <w:sz w:val="23"/>
          <w:szCs w:val="23"/>
        </w:rPr>
      </w:pP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1. PHILOSOPHICAL MISALIGNMENT</w:t>
      </w: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Conflicts resulting from different viewpoints on the change process or the new future.</w:t>
      </w:r>
    </w:p>
    <w:p w:rsidR="003326B0" w:rsidRDefault="003326B0" w:rsidP="003326B0">
      <w:pPr>
        <w:shd w:val="clear" w:color="auto" w:fill="FFFFFF"/>
        <w:rPr>
          <w:rFonts w:ascii="inherit" w:eastAsia="Times New Roman" w:hAnsi="inherit" w:cs="Arial"/>
          <w:color w:val="050505"/>
          <w:sz w:val="23"/>
          <w:szCs w:val="23"/>
        </w:rPr>
      </w:pP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2. TRADITION</w:t>
      </w: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 xml:space="preserve">The resistance that comes from people who oppose change by taking the position expressed in statements like, “We have never done things this way.” </w:t>
      </w:r>
    </w:p>
    <w:p w:rsidR="003326B0" w:rsidRDefault="003326B0" w:rsidP="003326B0">
      <w:pPr>
        <w:shd w:val="clear" w:color="auto" w:fill="FFFFFF"/>
        <w:rPr>
          <w:rFonts w:ascii="inherit" w:eastAsia="Times New Roman" w:hAnsi="inherit" w:cs="Arial"/>
          <w:color w:val="050505"/>
          <w:sz w:val="23"/>
          <w:szCs w:val="23"/>
        </w:rPr>
      </w:pP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3. LEADERSHIP COMPETITION</w:t>
      </w: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The competition among the pioneers of change for leadership positions and influence. This may come from the sense of entitlement, the fight for more benefits, or simply the desire for recognition or fame.</w:t>
      </w:r>
    </w:p>
    <w:p w:rsidR="003326B0" w:rsidRDefault="003326B0" w:rsidP="003326B0">
      <w:pPr>
        <w:shd w:val="clear" w:color="auto" w:fill="FFFFFF"/>
        <w:rPr>
          <w:rFonts w:ascii="inherit" w:eastAsia="Times New Roman" w:hAnsi="inherit" w:cs="Arial"/>
          <w:color w:val="050505"/>
          <w:sz w:val="23"/>
          <w:szCs w:val="23"/>
        </w:rPr>
      </w:pP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4. RELATIONAL CONFLICTS</w:t>
      </w: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 xml:space="preserve">Mastering the “mechanics” of change processes is not enough for success. Healthy relationships matter a lot to participants in change initiatives. People want to be listened to, respected, and cared for. At the same time, hidden challenges that are difficult to notice and address have to do with jealousy, malice, deception, etc. These are </w:t>
      </w:r>
      <w:proofErr w:type="gramStart"/>
      <w:r w:rsidRPr="003326B0">
        <w:rPr>
          <w:rFonts w:ascii="inherit" w:eastAsia="Times New Roman" w:hAnsi="inherit" w:cs="Arial"/>
          <w:color w:val="050505"/>
          <w:sz w:val="23"/>
          <w:szCs w:val="23"/>
        </w:rPr>
        <w:t>more subtle and difficult</w:t>
      </w:r>
      <w:proofErr w:type="gramEnd"/>
      <w:r w:rsidRPr="003326B0">
        <w:rPr>
          <w:rFonts w:ascii="inherit" w:eastAsia="Times New Roman" w:hAnsi="inherit" w:cs="Arial"/>
          <w:color w:val="050505"/>
          <w:sz w:val="23"/>
          <w:szCs w:val="23"/>
        </w:rPr>
        <w:t xml:space="preserve"> to identify, and resolve. Effective change leaders are effective relational leaders.</w:t>
      </w:r>
    </w:p>
    <w:p w:rsidR="003326B0" w:rsidRDefault="003326B0" w:rsidP="003326B0">
      <w:pPr>
        <w:shd w:val="clear" w:color="auto" w:fill="FFFFFF"/>
        <w:rPr>
          <w:rFonts w:ascii="inherit" w:eastAsia="Times New Roman" w:hAnsi="inherit" w:cs="Arial"/>
          <w:color w:val="050505"/>
          <w:sz w:val="23"/>
          <w:szCs w:val="23"/>
        </w:rPr>
      </w:pP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5. EXPLOITATION</w:t>
      </w: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Some participants in the change initiative can use their positions of power to exploit those who are more disadvantaged in the communities they are serving. Exploitation can come in many forms. Sexual favors would be a common example. Getting others to work involuntarily to promote the interests of the more powerful is another. This essentially is slavery. These kinds of exploitations can ruin the credibility of the change leaders and the change initiative as a whole.</w:t>
      </w:r>
    </w:p>
    <w:p w:rsidR="003326B0" w:rsidRDefault="003326B0" w:rsidP="003326B0">
      <w:pPr>
        <w:shd w:val="clear" w:color="auto" w:fill="FFFFFF"/>
        <w:rPr>
          <w:rFonts w:ascii="inherit" w:eastAsia="Times New Roman" w:hAnsi="inherit" w:cs="Arial"/>
          <w:color w:val="050505"/>
          <w:sz w:val="23"/>
          <w:szCs w:val="23"/>
        </w:rPr>
      </w:pPr>
    </w:p>
    <w:p w:rsidR="003326B0" w:rsidRPr="003326B0" w:rsidRDefault="003326B0" w:rsidP="003326B0">
      <w:pPr>
        <w:shd w:val="clear" w:color="auto" w:fill="FFFFFF"/>
        <w:rPr>
          <w:rFonts w:ascii="inherit" w:eastAsia="Times New Roman" w:hAnsi="inherit" w:cs="Arial"/>
          <w:color w:val="050505"/>
          <w:sz w:val="23"/>
          <w:szCs w:val="23"/>
        </w:rPr>
      </w:pPr>
      <w:bookmarkStart w:id="0" w:name="_GoBack"/>
      <w:bookmarkEnd w:id="0"/>
      <w:r w:rsidRPr="003326B0">
        <w:rPr>
          <w:rFonts w:ascii="inherit" w:eastAsia="Times New Roman" w:hAnsi="inherit" w:cs="Arial"/>
          <w:color w:val="050505"/>
          <w:sz w:val="23"/>
          <w:szCs w:val="23"/>
        </w:rPr>
        <w:t>REFLECTION QUESTIONS</w:t>
      </w: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1. What internal challenges are you experiencing in a change initiative that you are involved in?</w:t>
      </w:r>
    </w:p>
    <w:p w:rsidR="003326B0" w:rsidRPr="003326B0" w:rsidRDefault="003326B0" w:rsidP="003326B0">
      <w:pPr>
        <w:shd w:val="clear" w:color="auto" w:fill="FFFFFF"/>
        <w:rPr>
          <w:rFonts w:ascii="inherit" w:eastAsia="Times New Roman" w:hAnsi="inherit" w:cs="Arial"/>
          <w:color w:val="050505"/>
          <w:sz w:val="23"/>
          <w:szCs w:val="23"/>
        </w:rPr>
      </w:pPr>
      <w:r w:rsidRPr="003326B0">
        <w:rPr>
          <w:rFonts w:ascii="inherit" w:eastAsia="Times New Roman" w:hAnsi="inherit" w:cs="Arial"/>
          <w:color w:val="050505"/>
          <w:sz w:val="23"/>
          <w:szCs w:val="23"/>
        </w:rPr>
        <w:t>2. What can be done to effectively address these challenges and increase the viability of the change initiative?</w:t>
      </w:r>
    </w:p>
    <w:p w:rsidR="00A126EC" w:rsidRDefault="003326B0"/>
    <w:sectPr w:rsidR="00A126EC" w:rsidSect="003326B0">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B0"/>
    <w:rsid w:val="003326B0"/>
    <w:rsid w:val="00452D27"/>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97B61CAD-1B1F-B24E-9998-5A5CFD6F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02636">
      <w:bodyDiv w:val="1"/>
      <w:marLeft w:val="0"/>
      <w:marRight w:val="0"/>
      <w:marTop w:val="0"/>
      <w:marBottom w:val="0"/>
      <w:divBdr>
        <w:top w:val="none" w:sz="0" w:space="0" w:color="auto"/>
        <w:left w:val="none" w:sz="0" w:space="0" w:color="auto"/>
        <w:bottom w:val="none" w:sz="0" w:space="0" w:color="auto"/>
        <w:right w:val="none" w:sz="0" w:space="0" w:color="auto"/>
      </w:divBdr>
      <w:divsChild>
        <w:div w:id="10032443">
          <w:marLeft w:val="0"/>
          <w:marRight w:val="0"/>
          <w:marTop w:val="0"/>
          <w:marBottom w:val="0"/>
          <w:divBdr>
            <w:top w:val="none" w:sz="0" w:space="0" w:color="auto"/>
            <w:left w:val="none" w:sz="0" w:space="0" w:color="auto"/>
            <w:bottom w:val="none" w:sz="0" w:space="0" w:color="auto"/>
            <w:right w:val="none" w:sz="0" w:space="0" w:color="auto"/>
          </w:divBdr>
        </w:div>
        <w:div w:id="420955381">
          <w:marLeft w:val="0"/>
          <w:marRight w:val="0"/>
          <w:marTop w:val="0"/>
          <w:marBottom w:val="0"/>
          <w:divBdr>
            <w:top w:val="none" w:sz="0" w:space="0" w:color="auto"/>
            <w:left w:val="none" w:sz="0" w:space="0" w:color="auto"/>
            <w:bottom w:val="none" w:sz="0" w:space="0" w:color="auto"/>
            <w:right w:val="none" w:sz="0" w:space="0" w:color="auto"/>
          </w:divBdr>
        </w:div>
        <w:div w:id="1518425255">
          <w:marLeft w:val="0"/>
          <w:marRight w:val="0"/>
          <w:marTop w:val="120"/>
          <w:marBottom w:val="0"/>
          <w:divBdr>
            <w:top w:val="none" w:sz="0" w:space="0" w:color="auto"/>
            <w:left w:val="none" w:sz="0" w:space="0" w:color="auto"/>
            <w:bottom w:val="none" w:sz="0" w:space="0" w:color="auto"/>
            <w:right w:val="none" w:sz="0" w:space="0" w:color="auto"/>
          </w:divBdr>
          <w:divsChild>
            <w:div w:id="294679432">
              <w:marLeft w:val="0"/>
              <w:marRight w:val="0"/>
              <w:marTop w:val="0"/>
              <w:marBottom w:val="0"/>
              <w:divBdr>
                <w:top w:val="none" w:sz="0" w:space="0" w:color="auto"/>
                <w:left w:val="none" w:sz="0" w:space="0" w:color="auto"/>
                <w:bottom w:val="none" w:sz="0" w:space="0" w:color="auto"/>
                <w:right w:val="none" w:sz="0" w:space="0" w:color="auto"/>
              </w:divBdr>
            </w:div>
          </w:divsChild>
        </w:div>
        <w:div w:id="2034375229">
          <w:marLeft w:val="0"/>
          <w:marRight w:val="0"/>
          <w:marTop w:val="120"/>
          <w:marBottom w:val="0"/>
          <w:divBdr>
            <w:top w:val="none" w:sz="0" w:space="0" w:color="auto"/>
            <w:left w:val="none" w:sz="0" w:space="0" w:color="auto"/>
            <w:bottom w:val="none" w:sz="0" w:space="0" w:color="auto"/>
            <w:right w:val="none" w:sz="0" w:space="0" w:color="auto"/>
          </w:divBdr>
          <w:divsChild>
            <w:div w:id="444926780">
              <w:marLeft w:val="0"/>
              <w:marRight w:val="0"/>
              <w:marTop w:val="0"/>
              <w:marBottom w:val="0"/>
              <w:divBdr>
                <w:top w:val="none" w:sz="0" w:space="0" w:color="auto"/>
                <w:left w:val="none" w:sz="0" w:space="0" w:color="auto"/>
                <w:bottom w:val="none" w:sz="0" w:space="0" w:color="auto"/>
                <w:right w:val="none" w:sz="0" w:space="0" w:color="auto"/>
              </w:divBdr>
            </w:div>
          </w:divsChild>
        </w:div>
        <w:div w:id="1560483240">
          <w:marLeft w:val="0"/>
          <w:marRight w:val="0"/>
          <w:marTop w:val="120"/>
          <w:marBottom w:val="0"/>
          <w:divBdr>
            <w:top w:val="none" w:sz="0" w:space="0" w:color="auto"/>
            <w:left w:val="none" w:sz="0" w:space="0" w:color="auto"/>
            <w:bottom w:val="none" w:sz="0" w:space="0" w:color="auto"/>
            <w:right w:val="none" w:sz="0" w:space="0" w:color="auto"/>
          </w:divBdr>
          <w:divsChild>
            <w:div w:id="689186642">
              <w:marLeft w:val="0"/>
              <w:marRight w:val="0"/>
              <w:marTop w:val="0"/>
              <w:marBottom w:val="0"/>
              <w:divBdr>
                <w:top w:val="none" w:sz="0" w:space="0" w:color="auto"/>
                <w:left w:val="none" w:sz="0" w:space="0" w:color="auto"/>
                <w:bottom w:val="none" w:sz="0" w:space="0" w:color="auto"/>
                <w:right w:val="none" w:sz="0" w:space="0" w:color="auto"/>
              </w:divBdr>
            </w:div>
            <w:div w:id="2146310612">
              <w:marLeft w:val="0"/>
              <w:marRight w:val="0"/>
              <w:marTop w:val="0"/>
              <w:marBottom w:val="0"/>
              <w:divBdr>
                <w:top w:val="none" w:sz="0" w:space="0" w:color="auto"/>
                <w:left w:val="none" w:sz="0" w:space="0" w:color="auto"/>
                <w:bottom w:val="none" w:sz="0" w:space="0" w:color="auto"/>
                <w:right w:val="none" w:sz="0" w:space="0" w:color="auto"/>
              </w:divBdr>
            </w:div>
          </w:divsChild>
        </w:div>
        <w:div w:id="455369927">
          <w:marLeft w:val="0"/>
          <w:marRight w:val="0"/>
          <w:marTop w:val="120"/>
          <w:marBottom w:val="0"/>
          <w:divBdr>
            <w:top w:val="none" w:sz="0" w:space="0" w:color="auto"/>
            <w:left w:val="none" w:sz="0" w:space="0" w:color="auto"/>
            <w:bottom w:val="none" w:sz="0" w:space="0" w:color="auto"/>
            <w:right w:val="none" w:sz="0" w:space="0" w:color="auto"/>
          </w:divBdr>
          <w:divsChild>
            <w:div w:id="1749687850">
              <w:marLeft w:val="0"/>
              <w:marRight w:val="0"/>
              <w:marTop w:val="0"/>
              <w:marBottom w:val="0"/>
              <w:divBdr>
                <w:top w:val="none" w:sz="0" w:space="0" w:color="auto"/>
                <w:left w:val="none" w:sz="0" w:space="0" w:color="auto"/>
                <w:bottom w:val="none" w:sz="0" w:space="0" w:color="auto"/>
                <w:right w:val="none" w:sz="0" w:space="0" w:color="auto"/>
              </w:divBdr>
            </w:div>
            <w:div w:id="1029179723">
              <w:marLeft w:val="0"/>
              <w:marRight w:val="0"/>
              <w:marTop w:val="0"/>
              <w:marBottom w:val="0"/>
              <w:divBdr>
                <w:top w:val="none" w:sz="0" w:space="0" w:color="auto"/>
                <w:left w:val="none" w:sz="0" w:space="0" w:color="auto"/>
                <w:bottom w:val="none" w:sz="0" w:space="0" w:color="auto"/>
                <w:right w:val="none" w:sz="0" w:space="0" w:color="auto"/>
              </w:divBdr>
            </w:div>
          </w:divsChild>
        </w:div>
        <w:div w:id="1726098289">
          <w:marLeft w:val="0"/>
          <w:marRight w:val="0"/>
          <w:marTop w:val="120"/>
          <w:marBottom w:val="0"/>
          <w:divBdr>
            <w:top w:val="none" w:sz="0" w:space="0" w:color="auto"/>
            <w:left w:val="none" w:sz="0" w:space="0" w:color="auto"/>
            <w:bottom w:val="none" w:sz="0" w:space="0" w:color="auto"/>
            <w:right w:val="none" w:sz="0" w:space="0" w:color="auto"/>
          </w:divBdr>
          <w:divsChild>
            <w:div w:id="1185248311">
              <w:marLeft w:val="0"/>
              <w:marRight w:val="0"/>
              <w:marTop w:val="0"/>
              <w:marBottom w:val="0"/>
              <w:divBdr>
                <w:top w:val="none" w:sz="0" w:space="0" w:color="auto"/>
                <w:left w:val="none" w:sz="0" w:space="0" w:color="auto"/>
                <w:bottom w:val="none" w:sz="0" w:space="0" w:color="auto"/>
                <w:right w:val="none" w:sz="0" w:space="0" w:color="auto"/>
              </w:divBdr>
            </w:div>
            <w:div w:id="415244643">
              <w:marLeft w:val="0"/>
              <w:marRight w:val="0"/>
              <w:marTop w:val="0"/>
              <w:marBottom w:val="0"/>
              <w:divBdr>
                <w:top w:val="none" w:sz="0" w:space="0" w:color="auto"/>
                <w:left w:val="none" w:sz="0" w:space="0" w:color="auto"/>
                <w:bottom w:val="none" w:sz="0" w:space="0" w:color="auto"/>
                <w:right w:val="none" w:sz="0" w:space="0" w:color="auto"/>
              </w:divBdr>
            </w:div>
          </w:divsChild>
        </w:div>
        <w:div w:id="647130129">
          <w:marLeft w:val="0"/>
          <w:marRight w:val="0"/>
          <w:marTop w:val="120"/>
          <w:marBottom w:val="0"/>
          <w:divBdr>
            <w:top w:val="none" w:sz="0" w:space="0" w:color="auto"/>
            <w:left w:val="none" w:sz="0" w:space="0" w:color="auto"/>
            <w:bottom w:val="none" w:sz="0" w:space="0" w:color="auto"/>
            <w:right w:val="none" w:sz="0" w:space="0" w:color="auto"/>
          </w:divBdr>
          <w:divsChild>
            <w:div w:id="704135243">
              <w:marLeft w:val="0"/>
              <w:marRight w:val="0"/>
              <w:marTop w:val="0"/>
              <w:marBottom w:val="0"/>
              <w:divBdr>
                <w:top w:val="none" w:sz="0" w:space="0" w:color="auto"/>
                <w:left w:val="none" w:sz="0" w:space="0" w:color="auto"/>
                <w:bottom w:val="none" w:sz="0" w:space="0" w:color="auto"/>
                <w:right w:val="none" w:sz="0" w:space="0" w:color="auto"/>
              </w:divBdr>
            </w:div>
            <w:div w:id="131212909">
              <w:marLeft w:val="0"/>
              <w:marRight w:val="0"/>
              <w:marTop w:val="0"/>
              <w:marBottom w:val="0"/>
              <w:divBdr>
                <w:top w:val="none" w:sz="0" w:space="0" w:color="auto"/>
                <w:left w:val="none" w:sz="0" w:space="0" w:color="auto"/>
                <w:bottom w:val="none" w:sz="0" w:space="0" w:color="auto"/>
                <w:right w:val="none" w:sz="0" w:space="0" w:color="auto"/>
              </w:divBdr>
            </w:div>
          </w:divsChild>
        </w:div>
        <w:div w:id="39132786">
          <w:marLeft w:val="0"/>
          <w:marRight w:val="0"/>
          <w:marTop w:val="120"/>
          <w:marBottom w:val="0"/>
          <w:divBdr>
            <w:top w:val="none" w:sz="0" w:space="0" w:color="auto"/>
            <w:left w:val="none" w:sz="0" w:space="0" w:color="auto"/>
            <w:bottom w:val="none" w:sz="0" w:space="0" w:color="auto"/>
            <w:right w:val="none" w:sz="0" w:space="0" w:color="auto"/>
          </w:divBdr>
          <w:divsChild>
            <w:div w:id="2143690388">
              <w:marLeft w:val="0"/>
              <w:marRight w:val="0"/>
              <w:marTop w:val="0"/>
              <w:marBottom w:val="0"/>
              <w:divBdr>
                <w:top w:val="none" w:sz="0" w:space="0" w:color="auto"/>
                <w:left w:val="none" w:sz="0" w:space="0" w:color="auto"/>
                <w:bottom w:val="none" w:sz="0" w:space="0" w:color="auto"/>
                <w:right w:val="none" w:sz="0" w:space="0" w:color="auto"/>
              </w:divBdr>
            </w:div>
            <w:div w:id="816142419">
              <w:marLeft w:val="0"/>
              <w:marRight w:val="0"/>
              <w:marTop w:val="0"/>
              <w:marBottom w:val="0"/>
              <w:divBdr>
                <w:top w:val="none" w:sz="0" w:space="0" w:color="auto"/>
                <w:left w:val="none" w:sz="0" w:space="0" w:color="auto"/>
                <w:bottom w:val="none" w:sz="0" w:space="0" w:color="auto"/>
                <w:right w:val="none" w:sz="0" w:space="0" w:color="auto"/>
              </w:divBdr>
            </w:div>
          </w:divsChild>
        </w:div>
        <w:div w:id="104161076">
          <w:marLeft w:val="0"/>
          <w:marRight w:val="0"/>
          <w:marTop w:val="120"/>
          <w:marBottom w:val="0"/>
          <w:divBdr>
            <w:top w:val="none" w:sz="0" w:space="0" w:color="auto"/>
            <w:left w:val="none" w:sz="0" w:space="0" w:color="auto"/>
            <w:bottom w:val="none" w:sz="0" w:space="0" w:color="auto"/>
            <w:right w:val="none" w:sz="0" w:space="0" w:color="auto"/>
          </w:divBdr>
          <w:divsChild>
            <w:div w:id="181745825">
              <w:marLeft w:val="0"/>
              <w:marRight w:val="0"/>
              <w:marTop w:val="0"/>
              <w:marBottom w:val="0"/>
              <w:divBdr>
                <w:top w:val="none" w:sz="0" w:space="0" w:color="auto"/>
                <w:left w:val="none" w:sz="0" w:space="0" w:color="auto"/>
                <w:bottom w:val="none" w:sz="0" w:space="0" w:color="auto"/>
                <w:right w:val="none" w:sz="0" w:space="0" w:color="auto"/>
              </w:divBdr>
            </w:div>
            <w:div w:id="2145733240">
              <w:marLeft w:val="0"/>
              <w:marRight w:val="0"/>
              <w:marTop w:val="0"/>
              <w:marBottom w:val="0"/>
              <w:divBdr>
                <w:top w:val="none" w:sz="0" w:space="0" w:color="auto"/>
                <w:left w:val="none" w:sz="0" w:space="0" w:color="auto"/>
                <w:bottom w:val="none" w:sz="0" w:space="0" w:color="auto"/>
                <w:right w:val="none" w:sz="0" w:space="0" w:color="auto"/>
              </w:divBdr>
            </w:div>
          </w:divsChild>
        </w:div>
        <w:div w:id="798189380">
          <w:marLeft w:val="0"/>
          <w:marRight w:val="0"/>
          <w:marTop w:val="120"/>
          <w:marBottom w:val="0"/>
          <w:divBdr>
            <w:top w:val="none" w:sz="0" w:space="0" w:color="auto"/>
            <w:left w:val="none" w:sz="0" w:space="0" w:color="auto"/>
            <w:bottom w:val="none" w:sz="0" w:space="0" w:color="auto"/>
            <w:right w:val="none" w:sz="0" w:space="0" w:color="auto"/>
          </w:divBdr>
          <w:divsChild>
            <w:div w:id="19517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2020-05-11T13:42:00Z</dcterms:created>
  <dcterms:modified xsi:type="dcterms:W3CDTF">2020-05-11T13:43:00Z</dcterms:modified>
</cp:coreProperties>
</file>