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196B9" w14:textId="77777777" w:rsidR="00540C01" w:rsidRPr="00C9000D" w:rsidRDefault="00540C01" w:rsidP="00540C01">
      <w:pPr>
        <w:pStyle w:val="NormalWeb"/>
        <w:shd w:val="clear" w:color="auto" w:fill="FFFFFF"/>
        <w:spacing w:before="0" w:beforeAutospacing="0" w:after="90" w:afterAutospacing="0"/>
        <w:rPr>
          <w:color w:val="1D2129"/>
          <w:lang w:val="fr-FR"/>
        </w:rPr>
      </w:pPr>
      <w:r w:rsidRPr="00C9000D">
        <w:rPr>
          <w:b/>
          <w:lang w:val="fr-FR"/>
        </w:rPr>
        <w:t xml:space="preserve">MENER LA TRANSFORMATION </w:t>
      </w:r>
      <w:r w:rsidRPr="00C9000D">
        <w:rPr>
          <w:color w:val="1D2129"/>
          <w:lang w:val="fr-FR"/>
        </w:rPr>
        <w:t>#</w:t>
      </w:r>
      <w:proofErr w:type="gramStart"/>
      <w:r w:rsidRPr="00C9000D">
        <w:rPr>
          <w:color w:val="1D2129"/>
          <w:lang w:val="fr-FR"/>
        </w:rPr>
        <w:t>34:</w:t>
      </w:r>
      <w:proofErr w:type="gramEnd"/>
      <w:r w:rsidRPr="00C9000D">
        <w:rPr>
          <w:color w:val="1D2129"/>
          <w:lang w:val="fr-FR"/>
        </w:rPr>
        <w:br/>
        <w:t xml:space="preserve">ENVIRONNEMENTS FAVORABLES AU  LEADERSHIP CREATIF </w:t>
      </w:r>
    </w:p>
    <w:p w14:paraId="1A30055C" w14:textId="77777777" w:rsidR="00540C01" w:rsidRDefault="00540C01" w:rsidP="00540C01">
      <w:pPr>
        <w:pStyle w:val="HTMLPreformatted"/>
        <w:rPr>
          <w:rFonts w:ascii="Times New Roman" w:hAnsi="Times New Roman" w:cs="Times New Roman"/>
          <w:sz w:val="24"/>
        </w:rPr>
      </w:pPr>
      <w:r w:rsidRPr="00C9000D">
        <w:rPr>
          <w:rFonts w:ascii="Times New Roman" w:hAnsi="Times New Roman" w:cs="Times New Roman"/>
          <w:sz w:val="24"/>
        </w:rPr>
        <w:t xml:space="preserve">Le développement et </w:t>
      </w:r>
      <w:r w:rsidRPr="00755CB5">
        <w:rPr>
          <w:rFonts w:ascii="Times New Roman" w:hAnsi="Times New Roman" w:cs="Times New Roman"/>
          <w:sz w:val="24"/>
        </w:rPr>
        <w:t>l'exercice efficaces</w:t>
      </w:r>
      <w:r w:rsidRPr="00C9000D">
        <w:rPr>
          <w:rFonts w:ascii="Times New Roman" w:hAnsi="Times New Roman" w:cs="Times New Roman"/>
          <w:sz w:val="24"/>
        </w:rPr>
        <w:t xml:space="preserve"> du Leadership Créatif nécessitent des Environnements favorables uniques. Voici quelques caractéristiques essentielles des Environnements qui améliorent le Leadership </w:t>
      </w:r>
      <w:proofErr w:type="gramStart"/>
      <w:r w:rsidRPr="00C9000D">
        <w:rPr>
          <w:rFonts w:ascii="Times New Roman" w:hAnsi="Times New Roman" w:cs="Times New Roman"/>
          <w:sz w:val="24"/>
        </w:rPr>
        <w:t>Créatif:</w:t>
      </w:r>
      <w:proofErr w:type="gramEnd"/>
    </w:p>
    <w:p w14:paraId="3F4A5F35" w14:textId="77777777" w:rsidR="00540C01" w:rsidRPr="00C9000D" w:rsidRDefault="00540C01" w:rsidP="00540C01">
      <w:pPr>
        <w:pStyle w:val="HTMLPreformatted"/>
        <w:rPr>
          <w:rFonts w:ascii="Times New Roman" w:hAnsi="Times New Roman" w:cs="Times New Roman"/>
          <w:sz w:val="24"/>
        </w:rPr>
      </w:pPr>
    </w:p>
    <w:p w14:paraId="2333445B" w14:textId="77777777" w:rsidR="00540C01" w:rsidRPr="00C9000D" w:rsidRDefault="00540C01" w:rsidP="00540C01">
      <w:pPr>
        <w:pStyle w:val="HTMLPreformatted"/>
        <w:rPr>
          <w:rFonts w:ascii="Times New Roman" w:hAnsi="Times New Roman" w:cs="Times New Roman"/>
          <w:sz w:val="24"/>
        </w:rPr>
      </w:pPr>
      <w:r w:rsidRPr="00C9000D">
        <w:rPr>
          <w:rFonts w:ascii="Times New Roman" w:hAnsi="Times New Roman" w:cs="Times New Roman"/>
          <w:sz w:val="24"/>
        </w:rPr>
        <w:t xml:space="preserve">1. </w:t>
      </w:r>
      <w:proofErr w:type="gramStart"/>
      <w:r w:rsidRPr="00C9000D">
        <w:rPr>
          <w:rFonts w:ascii="Times New Roman" w:hAnsi="Times New Roman" w:cs="Times New Roman"/>
          <w:sz w:val="24"/>
        </w:rPr>
        <w:t>RESPECT:</w:t>
      </w:r>
      <w:proofErr w:type="gramEnd"/>
      <w:r w:rsidRPr="00C9000D">
        <w:rPr>
          <w:rFonts w:ascii="Times New Roman" w:hAnsi="Times New Roman" w:cs="Times New Roman"/>
          <w:sz w:val="24"/>
        </w:rPr>
        <w:t xml:space="preserve"> Attitude respectueuse et positive envers soi-même, l'équipe et l'organisation.</w:t>
      </w:r>
    </w:p>
    <w:p w14:paraId="00D21135" w14:textId="77777777" w:rsidR="00540C01" w:rsidRDefault="00540C01" w:rsidP="00540C01">
      <w:pPr>
        <w:pStyle w:val="HTMLPreformatted"/>
        <w:rPr>
          <w:rFonts w:ascii="Times New Roman" w:hAnsi="Times New Roman" w:cs="Times New Roman"/>
          <w:sz w:val="24"/>
        </w:rPr>
      </w:pPr>
    </w:p>
    <w:p w14:paraId="15EACFEF" w14:textId="77777777" w:rsidR="00540C01" w:rsidRPr="00C9000D" w:rsidRDefault="00540C01" w:rsidP="00540C01">
      <w:pPr>
        <w:pStyle w:val="HTMLPreformatted"/>
        <w:rPr>
          <w:rFonts w:ascii="Times New Roman" w:hAnsi="Times New Roman" w:cs="Times New Roman"/>
          <w:sz w:val="24"/>
        </w:rPr>
      </w:pPr>
      <w:r w:rsidRPr="00C9000D">
        <w:rPr>
          <w:rFonts w:ascii="Times New Roman" w:hAnsi="Times New Roman" w:cs="Times New Roman"/>
          <w:sz w:val="24"/>
        </w:rPr>
        <w:t xml:space="preserve">2. DISPONIBILITE POUR SAISIR LES </w:t>
      </w:r>
      <w:proofErr w:type="gramStart"/>
      <w:r w:rsidRPr="00C9000D">
        <w:rPr>
          <w:rFonts w:ascii="Times New Roman" w:hAnsi="Times New Roman" w:cs="Times New Roman"/>
          <w:sz w:val="24"/>
        </w:rPr>
        <w:t>OPPORTUNITES:</w:t>
      </w:r>
      <w:proofErr w:type="gramEnd"/>
      <w:r w:rsidRPr="00C9000D">
        <w:rPr>
          <w:rFonts w:ascii="Times New Roman" w:hAnsi="Times New Roman" w:cs="Times New Roman"/>
          <w:sz w:val="24"/>
        </w:rPr>
        <w:t xml:space="preserve"> Prêt à tirer le meilleur parti des opportunités. Comprendre que les opportunités ont une durée de vie. Elles expirent. Les Leaders Créatifs prennent des mesures opportunes pour tirer le meilleur parti des opportunités.</w:t>
      </w:r>
    </w:p>
    <w:p w14:paraId="6C37C7B5" w14:textId="77777777" w:rsidR="00540C01" w:rsidRDefault="00540C01" w:rsidP="00540C01">
      <w:pPr>
        <w:pStyle w:val="HTMLPreformatted"/>
        <w:rPr>
          <w:rFonts w:ascii="Times New Roman" w:hAnsi="Times New Roman" w:cs="Times New Roman"/>
          <w:sz w:val="24"/>
        </w:rPr>
      </w:pPr>
    </w:p>
    <w:p w14:paraId="32F565D3" w14:textId="77777777" w:rsidR="00540C01" w:rsidRPr="00C9000D" w:rsidRDefault="00540C01" w:rsidP="00540C01">
      <w:pPr>
        <w:pStyle w:val="HTMLPreformatted"/>
        <w:rPr>
          <w:rFonts w:ascii="Times New Roman" w:hAnsi="Times New Roman" w:cs="Times New Roman"/>
          <w:sz w:val="24"/>
        </w:rPr>
      </w:pPr>
      <w:r w:rsidRPr="00C9000D">
        <w:rPr>
          <w:rFonts w:ascii="Times New Roman" w:hAnsi="Times New Roman" w:cs="Times New Roman"/>
          <w:sz w:val="24"/>
        </w:rPr>
        <w:t xml:space="preserve">3. ATTITUDE POSITIVE ENVERS LES </w:t>
      </w:r>
      <w:proofErr w:type="gramStart"/>
      <w:r w:rsidRPr="00C9000D">
        <w:rPr>
          <w:rFonts w:ascii="Times New Roman" w:hAnsi="Times New Roman" w:cs="Times New Roman"/>
          <w:sz w:val="24"/>
        </w:rPr>
        <w:t>DÉFIS:</w:t>
      </w:r>
      <w:proofErr w:type="gramEnd"/>
      <w:r w:rsidRPr="00C9000D">
        <w:rPr>
          <w:rFonts w:ascii="Times New Roman" w:hAnsi="Times New Roman" w:cs="Times New Roman"/>
          <w:sz w:val="24"/>
        </w:rPr>
        <w:t xml:space="preserve"> Bonne attitude face aux défis. La capacité de voir les défis comme des occasions d'apprendre, de devenir plus fort et de travailler mieux.</w:t>
      </w:r>
    </w:p>
    <w:p w14:paraId="0B5023A7" w14:textId="77777777" w:rsidR="00540C01" w:rsidRDefault="00540C01" w:rsidP="00540C01">
      <w:pPr>
        <w:pStyle w:val="HTMLPreformatted"/>
        <w:rPr>
          <w:rFonts w:ascii="Times New Roman" w:hAnsi="Times New Roman" w:cs="Times New Roman"/>
          <w:sz w:val="24"/>
        </w:rPr>
      </w:pPr>
    </w:p>
    <w:p w14:paraId="1C746289" w14:textId="77777777" w:rsidR="00540C01" w:rsidRPr="00C9000D" w:rsidRDefault="00540C01" w:rsidP="00540C01">
      <w:pPr>
        <w:pStyle w:val="HTMLPreformatted"/>
        <w:rPr>
          <w:rFonts w:ascii="Times New Roman" w:hAnsi="Times New Roman" w:cs="Times New Roman"/>
          <w:sz w:val="24"/>
        </w:rPr>
      </w:pPr>
      <w:r w:rsidRPr="00C9000D">
        <w:rPr>
          <w:rFonts w:ascii="Times New Roman" w:hAnsi="Times New Roman" w:cs="Times New Roman"/>
          <w:sz w:val="24"/>
        </w:rPr>
        <w:t xml:space="preserve">4. </w:t>
      </w:r>
      <w:proofErr w:type="gramStart"/>
      <w:r w:rsidRPr="00C9000D">
        <w:rPr>
          <w:rFonts w:ascii="Times New Roman" w:hAnsi="Times New Roman" w:cs="Times New Roman"/>
          <w:sz w:val="24"/>
        </w:rPr>
        <w:t>TRANSPARENCE:</w:t>
      </w:r>
      <w:proofErr w:type="gramEnd"/>
      <w:r w:rsidRPr="00C9000D">
        <w:rPr>
          <w:rFonts w:ascii="Times New Roman" w:hAnsi="Times New Roman" w:cs="Times New Roman"/>
          <w:sz w:val="24"/>
        </w:rPr>
        <w:t xml:space="preserve"> La disponibilité des informations nécessaires. Assurer l'absence d'agenda caché.</w:t>
      </w:r>
    </w:p>
    <w:p w14:paraId="37F4E355" w14:textId="77777777" w:rsidR="00540C01" w:rsidRDefault="00540C01" w:rsidP="00540C01">
      <w:pPr>
        <w:pStyle w:val="HTMLPreformatted"/>
        <w:rPr>
          <w:rFonts w:ascii="Times New Roman" w:hAnsi="Times New Roman" w:cs="Times New Roman"/>
          <w:sz w:val="24"/>
        </w:rPr>
      </w:pPr>
    </w:p>
    <w:p w14:paraId="48C20B3F" w14:textId="77777777" w:rsidR="00540C01" w:rsidRPr="00C9000D" w:rsidRDefault="00540C01" w:rsidP="00540C01">
      <w:pPr>
        <w:pStyle w:val="HTMLPreformatted"/>
        <w:rPr>
          <w:rFonts w:ascii="Times New Roman" w:hAnsi="Times New Roman" w:cs="Times New Roman"/>
          <w:sz w:val="24"/>
        </w:rPr>
      </w:pPr>
      <w:r w:rsidRPr="00C9000D">
        <w:rPr>
          <w:rFonts w:ascii="Times New Roman" w:hAnsi="Times New Roman" w:cs="Times New Roman"/>
          <w:sz w:val="24"/>
        </w:rPr>
        <w:t xml:space="preserve">5. COMMUNAUTE </w:t>
      </w:r>
      <w:proofErr w:type="gramStart"/>
      <w:r w:rsidRPr="00C9000D">
        <w:rPr>
          <w:rFonts w:ascii="Times New Roman" w:hAnsi="Times New Roman" w:cs="Times New Roman"/>
          <w:sz w:val="24"/>
        </w:rPr>
        <w:t>D'APPRENTISSAGE:</w:t>
      </w:r>
      <w:proofErr w:type="gramEnd"/>
      <w:r w:rsidRPr="00C9000D">
        <w:rPr>
          <w:rFonts w:ascii="Times New Roman" w:hAnsi="Times New Roman" w:cs="Times New Roman"/>
          <w:sz w:val="24"/>
        </w:rPr>
        <w:t xml:space="preserve"> Créer des communautés de personnes désireuses de cheminer et d'apprendre ensemble pour le bien commun.</w:t>
      </w:r>
    </w:p>
    <w:p w14:paraId="573641C8" w14:textId="77777777" w:rsidR="00540C01" w:rsidRDefault="00540C01" w:rsidP="00540C01">
      <w:pPr>
        <w:pStyle w:val="HTMLPreformatted"/>
        <w:rPr>
          <w:rFonts w:ascii="Times New Roman" w:hAnsi="Times New Roman" w:cs="Times New Roman"/>
          <w:sz w:val="24"/>
        </w:rPr>
      </w:pPr>
    </w:p>
    <w:p w14:paraId="578683F3" w14:textId="77777777" w:rsidR="00540C01" w:rsidRPr="00C9000D" w:rsidRDefault="00540C01" w:rsidP="00540C01">
      <w:pPr>
        <w:pStyle w:val="HTMLPreformatted"/>
        <w:rPr>
          <w:rFonts w:ascii="Times New Roman" w:hAnsi="Times New Roman" w:cs="Times New Roman"/>
          <w:sz w:val="24"/>
        </w:rPr>
      </w:pPr>
      <w:r w:rsidRPr="00C9000D">
        <w:rPr>
          <w:rFonts w:ascii="Times New Roman" w:hAnsi="Times New Roman" w:cs="Times New Roman"/>
          <w:sz w:val="24"/>
        </w:rPr>
        <w:t xml:space="preserve">6. OUVERTURE </w:t>
      </w:r>
      <w:proofErr w:type="gramStart"/>
      <w:r w:rsidRPr="00C9000D">
        <w:rPr>
          <w:rFonts w:ascii="Times New Roman" w:hAnsi="Times New Roman" w:cs="Times New Roman"/>
          <w:sz w:val="24"/>
        </w:rPr>
        <w:t>D’ESPRIT:</w:t>
      </w:r>
      <w:proofErr w:type="gramEnd"/>
      <w:r w:rsidRPr="00C9000D">
        <w:rPr>
          <w:rFonts w:ascii="Times New Roman" w:hAnsi="Times New Roman" w:cs="Times New Roman"/>
          <w:sz w:val="24"/>
        </w:rPr>
        <w:t xml:space="preserve"> ouverture à apprendre de nouvelles façons de faire les choses. Cela vient avec la volonté de remettre en cause le statu quo.</w:t>
      </w:r>
    </w:p>
    <w:p w14:paraId="5E80E980" w14:textId="77777777" w:rsidR="00540C01" w:rsidRDefault="00540C01" w:rsidP="00540C01">
      <w:pPr>
        <w:pStyle w:val="HTMLPreformatted"/>
        <w:rPr>
          <w:rFonts w:ascii="Times New Roman" w:hAnsi="Times New Roman" w:cs="Times New Roman"/>
          <w:sz w:val="24"/>
        </w:rPr>
      </w:pPr>
    </w:p>
    <w:p w14:paraId="128AC6BE" w14:textId="77777777" w:rsidR="00540C01" w:rsidRPr="00C9000D" w:rsidRDefault="00540C01" w:rsidP="00540C01">
      <w:pPr>
        <w:pStyle w:val="HTMLPreformatted"/>
        <w:rPr>
          <w:rFonts w:ascii="Times New Roman" w:hAnsi="Times New Roman" w:cs="Times New Roman"/>
          <w:sz w:val="24"/>
        </w:rPr>
      </w:pPr>
      <w:r w:rsidRPr="00C9000D">
        <w:rPr>
          <w:rFonts w:ascii="Times New Roman" w:hAnsi="Times New Roman" w:cs="Times New Roman"/>
          <w:sz w:val="24"/>
        </w:rPr>
        <w:t xml:space="preserve">7. LIBERTE </w:t>
      </w:r>
      <w:proofErr w:type="gramStart"/>
      <w:r w:rsidRPr="00C9000D">
        <w:rPr>
          <w:rFonts w:ascii="Times New Roman" w:hAnsi="Times New Roman" w:cs="Times New Roman"/>
          <w:sz w:val="24"/>
        </w:rPr>
        <w:t>D'EXPRESSION:</w:t>
      </w:r>
      <w:proofErr w:type="gramEnd"/>
      <w:r w:rsidRPr="00C9000D">
        <w:rPr>
          <w:rFonts w:ascii="Times New Roman" w:hAnsi="Times New Roman" w:cs="Times New Roman"/>
          <w:sz w:val="24"/>
        </w:rPr>
        <w:t xml:space="preserve"> La liberté pour chacun de contribuer à l’exploration des moyens de tirer le meilleur parti des opportunités et de trouver des solutions aux défis.</w:t>
      </w:r>
    </w:p>
    <w:p w14:paraId="70F7286F" w14:textId="77777777" w:rsidR="00540C01" w:rsidRDefault="00540C01" w:rsidP="00540C01">
      <w:pPr>
        <w:pStyle w:val="HTMLPreformatted"/>
        <w:rPr>
          <w:rFonts w:ascii="Times New Roman" w:hAnsi="Times New Roman" w:cs="Times New Roman"/>
          <w:sz w:val="24"/>
        </w:rPr>
      </w:pPr>
    </w:p>
    <w:p w14:paraId="54D71A1E" w14:textId="77777777" w:rsidR="00540C01" w:rsidRPr="00C9000D" w:rsidRDefault="00540C01" w:rsidP="00540C01">
      <w:pPr>
        <w:pStyle w:val="HTMLPreformatted"/>
        <w:rPr>
          <w:rFonts w:ascii="Times New Roman" w:hAnsi="Times New Roman" w:cs="Times New Roman"/>
          <w:sz w:val="24"/>
        </w:rPr>
      </w:pPr>
      <w:r w:rsidRPr="00C9000D">
        <w:rPr>
          <w:rFonts w:ascii="Times New Roman" w:hAnsi="Times New Roman" w:cs="Times New Roman"/>
          <w:sz w:val="24"/>
        </w:rPr>
        <w:t xml:space="preserve">8. CULTURE DE </w:t>
      </w:r>
      <w:proofErr w:type="gramStart"/>
      <w:r w:rsidRPr="00C9000D">
        <w:rPr>
          <w:rFonts w:ascii="Times New Roman" w:hAnsi="Times New Roman" w:cs="Times New Roman"/>
          <w:sz w:val="24"/>
        </w:rPr>
        <w:t>L'EXCELLENCE:</w:t>
      </w:r>
      <w:proofErr w:type="gramEnd"/>
      <w:r w:rsidRPr="00C9000D">
        <w:rPr>
          <w:rFonts w:ascii="Times New Roman" w:hAnsi="Times New Roman" w:cs="Times New Roman"/>
          <w:sz w:val="24"/>
        </w:rPr>
        <w:t xml:space="preserve"> Toujours à la recherche de stratégies, méthodes et outils plus efficaces pour obtenir les meilleurs résultats possibles.</w:t>
      </w:r>
    </w:p>
    <w:p w14:paraId="5B11CB09" w14:textId="77777777" w:rsidR="00540C01" w:rsidRDefault="00540C01" w:rsidP="0054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Cs w:val="20"/>
          <w:lang w:val="fr-FR" w:eastAsia="fr-FR"/>
        </w:rPr>
      </w:pPr>
    </w:p>
    <w:p w14:paraId="54A705D0" w14:textId="77777777" w:rsidR="00540C01" w:rsidRPr="00C9000D" w:rsidRDefault="00540C01" w:rsidP="0054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Cs w:val="20"/>
          <w:lang w:val="fr-FR" w:eastAsia="fr-FR"/>
        </w:rPr>
      </w:pPr>
      <w:r w:rsidRPr="00C9000D">
        <w:rPr>
          <w:rFonts w:ascii="Times New Roman" w:eastAsia="Times New Roman" w:hAnsi="Times New Roman" w:cs="Times New Roman"/>
          <w:szCs w:val="20"/>
          <w:lang w:val="fr-FR" w:eastAsia="fr-FR"/>
        </w:rPr>
        <w:t xml:space="preserve">9. VOLONTE DE PRENDRE DES </w:t>
      </w:r>
      <w:proofErr w:type="gramStart"/>
      <w:r w:rsidRPr="00C9000D">
        <w:rPr>
          <w:rFonts w:ascii="Times New Roman" w:eastAsia="Times New Roman" w:hAnsi="Times New Roman" w:cs="Times New Roman"/>
          <w:szCs w:val="20"/>
          <w:lang w:val="fr-FR" w:eastAsia="fr-FR"/>
        </w:rPr>
        <w:t>RISQUES:</w:t>
      </w:r>
      <w:proofErr w:type="gramEnd"/>
      <w:r w:rsidRPr="00C9000D">
        <w:rPr>
          <w:rFonts w:ascii="Times New Roman" w:eastAsia="Times New Roman" w:hAnsi="Times New Roman" w:cs="Times New Roman"/>
          <w:szCs w:val="20"/>
          <w:lang w:val="fr-FR" w:eastAsia="fr-FR"/>
        </w:rPr>
        <w:t xml:space="preserve"> un engagement à expérimenter et à prendre des risques. Expérimenter, échouer et apprendre est préféré que la passivité, l'aversion du risque et l'inaction.</w:t>
      </w:r>
    </w:p>
    <w:p w14:paraId="2696EBD5" w14:textId="77777777" w:rsidR="00540C01" w:rsidRDefault="00540C01" w:rsidP="0054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Cs w:val="20"/>
          <w:lang w:val="fr-FR" w:eastAsia="fr-FR"/>
        </w:rPr>
      </w:pPr>
    </w:p>
    <w:p w14:paraId="06E21A1B" w14:textId="77777777" w:rsidR="00540C01" w:rsidRPr="00C9000D" w:rsidRDefault="00540C01" w:rsidP="0054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Cs w:val="20"/>
          <w:lang w:val="fr-FR" w:eastAsia="fr-FR"/>
        </w:rPr>
      </w:pPr>
      <w:r w:rsidRPr="00C9000D">
        <w:rPr>
          <w:rFonts w:ascii="Times New Roman" w:eastAsia="Times New Roman" w:hAnsi="Times New Roman" w:cs="Times New Roman"/>
          <w:szCs w:val="20"/>
          <w:lang w:val="fr-FR" w:eastAsia="fr-FR"/>
        </w:rPr>
        <w:t xml:space="preserve">10. TRAVAIL EN </w:t>
      </w:r>
      <w:proofErr w:type="gramStart"/>
      <w:r w:rsidRPr="00C9000D">
        <w:rPr>
          <w:rFonts w:ascii="Times New Roman" w:eastAsia="Times New Roman" w:hAnsi="Times New Roman" w:cs="Times New Roman"/>
          <w:szCs w:val="20"/>
          <w:lang w:val="fr-FR" w:eastAsia="fr-FR"/>
        </w:rPr>
        <w:t>EQUIPE:</w:t>
      </w:r>
      <w:proofErr w:type="gramEnd"/>
      <w:r w:rsidRPr="00C9000D">
        <w:rPr>
          <w:rFonts w:ascii="Times New Roman" w:eastAsia="Times New Roman" w:hAnsi="Times New Roman" w:cs="Times New Roman"/>
          <w:szCs w:val="20"/>
          <w:lang w:val="fr-FR" w:eastAsia="fr-FR"/>
        </w:rPr>
        <w:t xml:space="preserve"> Un engagement à optimiser les talents et les forces de tout un chacun de manières complémentaires en vue d’obtenir des résultats exceptionnels.</w:t>
      </w:r>
    </w:p>
    <w:p w14:paraId="2B103B7A" w14:textId="77777777" w:rsidR="00540C01" w:rsidRDefault="00540C01" w:rsidP="0054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Cs w:val="20"/>
          <w:lang w:val="fr-FR" w:eastAsia="fr-FR"/>
        </w:rPr>
      </w:pPr>
    </w:p>
    <w:p w14:paraId="28C67D9B" w14:textId="77777777" w:rsidR="00540C01" w:rsidRPr="00C9000D" w:rsidRDefault="00540C01" w:rsidP="0054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Cs w:val="20"/>
          <w:lang w:val="fr-FR" w:eastAsia="fr-FR"/>
        </w:rPr>
      </w:pPr>
      <w:r w:rsidRPr="00C9000D">
        <w:rPr>
          <w:rFonts w:ascii="Times New Roman" w:eastAsia="Times New Roman" w:hAnsi="Times New Roman" w:cs="Times New Roman"/>
          <w:szCs w:val="20"/>
          <w:lang w:val="fr-FR" w:eastAsia="fr-FR"/>
        </w:rPr>
        <w:t xml:space="preserve">11. </w:t>
      </w:r>
      <w:proofErr w:type="gramStart"/>
      <w:r w:rsidRPr="00C9000D">
        <w:rPr>
          <w:rFonts w:ascii="Times New Roman" w:eastAsia="Times New Roman" w:hAnsi="Times New Roman" w:cs="Times New Roman"/>
          <w:szCs w:val="20"/>
          <w:lang w:val="fr-FR" w:eastAsia="fr-FR"/>
        </w:rPr>
        <w:t>HERITAGE:</w:t>
      </w:r>
      <w:proofErr w:type="gramEnd"/>
      <w:r w:rsidRPr="00C9000D">
        <w:rPr>
          <w:rFonts w:ascii="Times New Roman" w:eastAsia="Times New Roman" w:hAnsi="Times New Roman" w:cs="Times New Roman"/>
          <w:szCs w:val="20"/>
          <w:lang w:val="fr-FR" w:eastAsia="fr-FR"/>
        </w:rPr>
        <w:t xml:space="preserve"> Engagement à laisser un héritage durable pour la prochaine génération. Cela implique un engagement à développer intentionnellement la prochaine génération de leaders créatifs en résolution de problèmes et révolutionnaires. </w:t>
      </w:r>
    </w:p>
    <w:p w14:paraId="61CD6552" w14:textId="77777777" w:rsidR="00540C01" w:rsidRDefault="00540C01" w:rsidP="0054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Cs w:val="20"/>
          <w:lang w:val="fr-FR" w:eastAsia="fr-FR"/>
        </w:rPr>
      </w:pPr>
    </w:p>
    <w:p w14:paraId="1FB4D59B" w14:textId="77777777" w:rsidR="00540C01" w:rsidRPr="00C9000D" w:rsidRDefault="00540C01" w:rsidP="0054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Cs w:val="20"/>
          <w:lang w:val="fr-FR" w:eastAsia="fr-FR"/>
        </w:rPr>
      </w:pPr>
      <w:r w:rsidRPr="00C9000D">
        <w:rPr>
          <w:rFonts w:ascii="Times New Roman" w:eastAsia="Times New Roman" w:hAnsi="Times New Roman" w:cs="Times New Roman"/>
          <w:szCs w:val="20"/>
          <w:lang w:val="fr-FR" w:eastAsia="fr-FR"/>
        </w:rPr>
        <w:t xml:space="preserve">12. VISIONS DE TAILLE DE </w:t>
      </w:r>
      <w:proofErr w:type="gramStart"/>
      <w:r w:rsidRPr="00C9000D">
        <w:rPr>
          <w:rFonts w:ascii="Times New Roman" w:eastAsia="Times New Roman" w:hAnsi="Times New Roman" w:cs="Times New Roman"/>
          <w:szCs w:val="20"/>
          <w:lang w:val="fr-FR" w:eastAsia="fr-FR"/>
        </w:rPr>
        <w:t>DIEU:</w:t>
      </w:r>
      <w:proofErr w:type="gramEnd"/>
      <w:r w:rsidRPr="00C9000D">
        <w:rPr>
          <w:rFonts w:ascii="Times New Roman" w:eastAsia="Times New Roman" w:hAnsi="Times New Roman" w:cs="Times New Roman"/>
          <w:szCs w:val="20"/>
          <w:lang w:val="fr-FR" w:eastAsia="fr-FR"/>
        </w:rPr>
        <w:t xml:space="preserve"> Embrasser des visions et des objectifs associés qui ne peuvent pas être atteints via des manières normales de penser et d'agir. Ils nécessitent une réflexion « en dehors de la boîte ». A moins que Dieu intervienne pour faire le surnaturel, les leaders échoueront complètement à accomplir de telles visions. Ils appellent donc à une dépendance totale de Dieu.</w:t>
      </w:r>
    </w:p>
    <w:p w14:paraId="7773547A" w14:textId="77777777" w:rsidR="00540C01" w:rsidRDefault="00540C01" w:rsidP="00540C01">
      <w:pPr>
        <w:pStyle w:val="NormalWeb"/>
        <w:shd w:val="clear" w:color="auto" w:fill="FFFFFF"/>
        <w:spacing w:before="90" w:beforeAutospacing="0" w:after="90" w:afterAutospacing="0"/>
        <w:rPr>
          <w:color w:val="1D2129"/>
        </w:rPr>
      </w:pPr>
    </w:p>
    <w:p w14:paraId="1E7CBCDD" w14:textId="77777777" w:rsidR="00540C01" w:rsidRPr="00C9000D" w:rsidRDefault="00540C01" w:rsidP="00540C01">
      <w:pPr>
        <w:pStyle w:val="NormalWeb"/>
        <w:shd w:val="clear" w:color="auto" w:fill="FFFFFF"/>
        <w:spacing w:before="90" w:beforeAutospacing="0" w:after="90" w:afterAutospacing="0"/>
        <w:rPr>
          <w:color w:val="1D2129"/>
        </w:rPr>
      </w:pPr>
      <w:r w:rsidRPr="00C9000D">
        <w:rPr>
          <w:color w:val="1D2129"/>
        </w:rPr>
        <w:t>QUESTIONS DE REFLEXION:</w:t>
      </w:r>
    </w:p>
    <w:p w14:paraId="32663D88" w14:textId="77777777" w:rsidR="00540C01" w:rsidRPr="00C9000D" w:rsidRDefault="00540C01" w:rsidP="0054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Cs w:val="20"/>
          <w:lang w:val="fr-FR" w:eastAsia="fr-FR"/>
        </w:rPr>
      </w:pPr>
      <w:r w:rsidRPr="00C9000D">
        <w:rPr>
          <w:rFonts w:ascii="Times New Roman" w:hAnsi="Times New Roman" w:cs="Times New Roman"/>
          <w:color w:val="1D2129"/>
          <w:lang w:val="fr-FR"/>
        </w:rPr>
        <w:t xml:space="preserve">1. </w:t>
      </w:r>
      <w:r w:rsidRPr="00C9000D">
        <w:rPr>
          <w:rFonts w:ascii="Times New Roman" w:eastAsia="Times New Roman" w:hAnsi="Times New Roman" w:cs="Times New Roman"/>
          <w:szCs w:val="20"/>
          <w:lang w:val="fr-FR" w:eastAsia="fr-FR"/>
        </w:rPr>
        <w:t xml:space="preserve">Qu'est-ce qui a contribué à la créativité illustrée dans les grandes réalisations de civilisation </w:t>
      </w:r>
      <w:proofErr w:type="gramStart"/>
      <w:r w:rsidRPr="00C9000D">
        <w:rPr>
          <w:rFonts w:ascii="Times New Roman" w:eastAsia="Times New Roman" w:hAnsi="Times New Roman" w:cs="Times New Roman"/>
          <w:szCs w:val="20"/>
          <w:lang w:val="fr-FR" w:eastAsia="fr-FR"/>
        </w:rPr>
        <w:t>suivantes?</w:t>
      </w:r>
      <w:proofErr w:type="gramEnd"/>
    </w:p>
    <w:p w14:paraId="17535CAE" w14:textId="77777777" w:rsidR="00540C01" w:rsidRPr="00C9000D" w:rsidRDefault="00540C01" w:rsidP="0054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Cs w:val="20"/>
          <w:lang w:val="fr-FR" w:eastAsia="fr-FR"/>
        </w:rPr>
      </w:pPr>
      <w:r w:rsidRPr="00C9000D">
        <w:rPr>
          <w:rFonts w:ascii="Times New Roman" w:hAnsi="Times New Roman" w:cs="Times New Roman"/>
          <w:color w:val="1D2129"/>
          <w:lang w:val="fr-FR"/>
        </w:rPr>
        <w:t>a. Pyramides d’</w:t>
      </w:r>
      <w:proofErr w:type="spellStart"/>
      <w:r w:rsidRPr="00C9000D">
        <w:rPr>
          <w:rFonts w:ascii="Times New Roman" w:hAnsi="Times New Roman" w:cs="Times New Roman"/>
          <w:color w:val="1D2129"/>
          <w:lang w:val="fr-FR"/>
        </w:rPr>
        <w:t>Egypte</w:t>
      </w:r>
      <w:proofErr w:type="spellEnd"/>
      <w:r w:rsidRPr="00C9000D">
        <w:rPr>
          <w:rFonts w:ascii="Times New Roman" w:hAnsi="Times New Roman" w:cs="Times New Roman"/>
          <w:color w:val="1D2129"/>
          <w:lang w:val="fr-FR"/>
        </w:rPr>
        <w:t xml:space="preserve"> </w:t>
      </w:r>
      <w:r w:rsidRPr="00C9000D">
        <w:rPr>
          <w:rFonts w:ascii="Times New Roman" w:hAnsi="Times New Roman" w:cs="Times New Roman"/>
          <w:color w:val="1D2129"/>
          <w:lang w:val="fr-FR"/>
        </w:rPr>
        <w:br/>
        <w:t xml:space="preserve">b. </w:t>
      </w:r>
      <w:r w:rsidRPr="00C9000D">
        <w:rPr>
          <w:rFonts w:ascii="Times New Roman" w:eastAsia="Times New Roman" w:hAnsi="Times New Roman" w:cs="Times New Roman"/>
          <w:szCs w:val="20"/>
          <w:lang w:val="fr-FR" w:eastAsia="fr-FR"/>
        </w:rPr>
        <w:t>La grande muraille de Chine</w:t>
      </w:r>
      <w:r w:rsidRPr="00C9000D">
        <w:rPr>
          <w:rFonts w:ascii="Times New Roman" w:hAnsi="Times New Roman" w:cs="Times New Roman"/>
          <w:szCs w:val="20"/>
          <w:lang w:val="fr-FR" w:eastAsia="fr-FR"/>
        </w:rPr>
        <w:t xml:space="preserve">, </w:t>
      </w:r>
      <w:r w:rsidRPr="00C9000D">
        <w:rPr>
          <w:rFonts w:ascii="Times New Roman" w:eastAsia="Times New Roman" w:hAnsi="Times New Roman" w:cs="Times New Roman"/>
          <w:szCs w:val="20"/>
          <w:lang w:val="fr-FR" w:eastAsia="fr-FR"/>
        </w:rPr>
        <w:t>et</w:t>
      </w:r>
      <w:r w:rsidRPr="00C9000D">
        <w:rPr>
          <w:rFonts w:ascii="Times New Roman" w:hAnsi="Times New Roman" w:cs="Times New Roman"/>
          <w:color w:val="1D2129"/>
          <w:lang w:val="fr-FR"/>
        </w:rPr>
        <w:t> </w:t>
      </w:r>
      <w:r w:rsidRPr="00C9000D">
        <w:rPr>
          <w:rFonts w:ascii="Times New Roman" w:hAnsi="Times New Roman" w:cs="Times New Roman"/>
          <w:color w:val="1D2129"/>
          <w:lang w:val="fr-FR"/>
        </w:rPr>
        <w:br/>
        <w:t xml:space="preserve">c. </w:t>
      </w:r>
      <w:r w:rsidRPr="00C9000D">
        <w:rPr>
          <w:rFonts w:ascii="Times New Roman" w:eastAsia="Times New Roman" w:hAnsi="Times New Roman" w:cs="Times New Roman"/>
          <w:szCs w:val="20"/>
          <w:lang w:val="fr-FR" w:eastAsia="fr-FR"/>
        </w:rPr>
        <w:t xml:space="preserve">Première marche sur la lune par un être </w:t>
      </w:r>
      <w:proofErr w:type="gramStart"/>
      <w:r w:rsidRPr="00C9000D">
        <w:rPr>
          <w:rFonts w:ascii="Times New Roman" w:eastAsia="Times New Roman" w:hAnsi="Times New Roman" w:cs="Times New Roman"/>
          <w:szCs w:val="20"/>
          <w:lang w:val="fr-FR" w:eastAsia="fr-FR"/>
        </w:rPr>
        <w:t>humain?</w:t>
      </w:r>
      <w:proofErr w:type="gramEnd"/>
    </w:p>
    <w:p w14:paraId="7417439E" w14:textId="77777777" w:rsidR="00540C01" w:rsidRPr="00C9000D" w:rsidRDefault="00540C01" w:rsidP="00540C01">
      <w:pPr>
        <w:pStyle w:val="NormalWeb"/>
        <w:shd w:val="clear" w:color="auto" w:fill="FFFFFF"/>
        <w:spacing w:before="90" w:beforeAutospacing="0" w:after="90" w:afterAutospacing="0"/>
        <w:rPr>
          <w:color w:val="1D2129"/>
          <w:lang w:val="fr-FR"/>
        </w:rPr>
      </w:pPr>
      <w:r w:rsidRPr="00C9000D">
        <w:rPr>
          <w:color w:val="1D2129"/>
          <w:lang w:val="fr-FR"/>
        </w:rPr>
        <w:t xml:space="preserve">2. </w:t>
      </w:r>
      <w:r w:rsidRPr="00C9000D">
        <w:rPr>
          <w:szCs w:val="20"/>
          <w:lang w:val="fr-FR" w:eastAsia="fr-FR"/>
        </w:rPr>
        <w:t xml:space="preserve">Quelles leçons pouvons-nous tirer du Leadership Créatif de ces </w:t>
      </w:r>
      <w:proofErr w:type="gramStart"/>
      <w:r w:rsidRPr="00C9000D">
        <w:rPr>
          <w:szCs w:val="20"/>
          <w:lang w:val="fr-FR" w:eastAsia="fr-FR"/>
        </w:rPr>
        <w:t>réalisations</w:t>
      </w:r>
      <w:r w:rsidRPr="00C9000D">
        <w:rPr>
          <w:color w:val="1D2129"/>
          <w:lang w:val="fr-FR"/>
        </w:rPr>
        <w:t>?</w:t>
      </w:r>
      <w:proofErr w:type="gramEnd"/>
    </w:p>
    <w:p w14:paraId="3B89FE62" w14:textId="77777777" w:rsidR="00540C01" w:rsidRPr="00C9000D" w:rsidRDefault="00540C01" w:rsidP="00540C01">
      <w:pPr>
        <w:rPr>
          <w:rFonts w:ascii="Times New Roman" w:hAnsi="Times New Roman" w:cs="Times New Roman"/>
          <w:lang w:val="fr-FR"/>
        </w:rPr>
      </w:pPr>
    </w:p>
    <w:p w14:paraId="37F0C45A" w14:textId="77777777" w:rsidR="00540C01" w:rsidRPr="00365926" w:rsidRDefault="00540C01" w:rsidP="00540C01">
      <w:pPr>
        <w:pStyle w:val="NormalWeb"/>
        <w:shd w:val="clear" w:color="auto" w:fill="FFFFFF"/>
        <w:spacing w:before="90" w:beforeAutospacing="0" w:after="90" w:afterAutospacing="0"/>
        <w:rPr>
          <w:color w:val="1D2129"/>
        </w:rPr>
      </w:pPr>
    </w:p>
    <w:p w14:paraId="2AA986DD" w14:textId="77777777" w:rsidR="00540C01" w:rsidRPr="00365926" w:rsidRDefault="00540C01" w:rsidP="00540C01">
      <w:pPr>
        <w:rPr>
          <w:rFonts w:ascii="Times New Roman" w:hAnsi="Times New Roman" w:cs="Times New Roman"/>
        </w:rPr>
      </w:pPr>
    </w:p>
    <w:p w14:paraId="41EFD327" w14:textId="77777777" w:rsidR="00A126EC" w:rsidRDefault="00540C01">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01"/>
    <w:rsid w:val="00540C01"/>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8E5A"/>
  <w15:chartTrackingRefBased/>
  <w15:docId w15:val="{17B138B6-1B8A-644B-ACC4-1D551FB3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C01"/>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54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540C01"/>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2019-02-04T18:44:00Z</dcterms:created>
  <dcterms:modified xsi:type="dcterms:W3CDTF">2019-02-04T18:44:00Z</dcterms:modified>
</cp:coreProperties>
</file>